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2681A95" w14:textId="0A566055" w:rsidR="00C5400A" w:rsidRPr="00C5400A" w:rsidRDefault="00C5400A" w:rsidP="00C5400A">
      <w:pPr>
        <w:rPr>
          <w:rFonts w:cs="Arial"/>
          <w:sz w:val="24"/>
        </w:rPr>
      </w:pPr>
      <w:r w:rsidRPr="00C5400A">
        <w:rPr>
          <w:rFonts w:cs="Arial"/>
          <w:sz w:val="24"/>
        </w:rPr>
        <w:t>CEE Verlängerungsleitung</w:t>
      </w:r>
    </w:p>
    <w:p w14:paraId="2ED0A7B0" w14:textId="77777777" w:rsidR="00C5400A" w:rsidRPr="00C5400A" w:rsidRDefault="00C5400A" w:rsidP="00C5400A">
      <w:pPr>
        <w:rPr>
          <w:rFonts w:cs="Arial"/>
          <w:sz w:val="24"/>
        </w:rPr>
      </w:pPr>
    </w:p>
    <w:p w14:paraId="3DAF18F6" w14:textId="5EA8C732" w:rsidR="00C5400A" w:rsidRDefault="002A7DB2" w:rsidP="00C5400A">
      <w:pPr>
        <w:rPr>
          <w:rFonts w:cs="Arial"/>
          <w:sz w:val="24"/>
        </w:rPr>
      </w:pPr>
      <w:r>
        <w:rPr>
          <w:rFonts w:cs="Arial"/>
          <w:sz w:val="24"/>
        </w:rPr>
        <w:t>25</w:t>
      </w:r>
      <w:r w:rsidR="00EE1B65" w:rsidRPr="00EE1B65">
        <w:rPr>
          <w:rFonts w:cs="Arial"/>
          <w:sz w:val="24"/>
        </w:rPr>
        <w:t>m Gummischlauchleitung H07RN-F 5G4 inkl. CEE-Stecker und CEE-Kupplung 5x32A 400VAC IP44</w:t>
      </w:r>
    </w:p>
    <w:p w14:paraId="1198BB08" w14:textId="77777777" w:rsidR="00EE1B65" w:rsidRPr="009C20F0" w:rsidRDefault="00EE1B65" w:rsidP="00C5400A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BA794A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400A">
        <w:rPr>
          <w:rFonts w:cs="Arial"/>
          <w:b/>
          <w:sz w:val="24"/>
        </w:rPr>
        <w:t>1354</w:t>
      </w:r>
      <w:r w:rsidR="00EE1B65">
        <w:rPr>
          <w:rFonts w:cs="Arial"/>
          <w:b/>
          <w:sz w:val="24"/>
        </w:rPr>
        <w:t>9</w:t>
      </w:r>
      <w:r w:rsidR="002A7DB2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 xml:space="preserve"> -</w:t>
      </w:r>
      <w:r w:rsidR="00C5400A">
        <w:rPr>
          <w:rFonts w:cs="Arial"/>
          <w:b/>
          <w:sz w:val="24"/>
        </w:rPr>
        <w:t xml:space="preserve"> </w:t>
      </w:r>
      <w:r w:rsidR="00EE1B65" w:rsidRPr="00EE1B65">
        <w:rPr>
          <w:rFonts w:cs="Arial"/>
          <w:b/>
          <w:sz w:val="24"/>
        </w:rPr>
        <w:t>303256.</w:t>
      </w:r>
      <w:r w:rsidR="002A7DB2">
        <w:rPr>
          <w:rFonts w:cs="Arial"/>
          <w:b/>
          <w:sz w:val="24"/>
        </w:rPr>
        <w:t>25</w:t>
      </w:r>
      <w:r w:rsidR="00EE1B65" w:rsidRPr="00EE1B65">
        <w:rPr>
          <w:rFonts w:cs="Arial"/>
          <w:b/>
          <w:sz w:val="24"/>
        </w:rPr>
        <w:t>540.H07RNF.57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2A7DB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240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2A7DB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240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C1D2A"/>
    <w:rsid w:val="00132C37"/>
    <w:rsid w:val="00295D96"/>
    <w:rsid w:val="002A7DB2"/>
    <w:rsid w:val="002E16B4"/>
    <w:rsid w:val="00456FC6"/>
    <w:rsid w:val="0046294C"/>
    <w:rsid w:val="004819F3"/>
    <w:rsid w:val="004A56C0"/>
    <w:rsid w:val="00573F4F"/>
    <w:rsid w:val="006A5431"/>
    <w:rsid w:val="00735B2B"/>
    <w:rsid w:val="007501DE"/>
    <w:rsid w:val="007A648C"/>
    <w:rsid w:val="007E3E12"/>
    <w:rsid w:val="008C0AA4"/>
    <w:rsid w:val="00911C70"/>
    <w:rsid w:val="009455D9"/>
    <w:rsid w:val="00965814"/>
    <w:rsid w:val="009833D4"/>
    <w:rsid w:val="009B34DA"/>
    <w:rsid w:val="009C20F0"/>
    <w:rsid w:val="00A06CBA"/>
    <w:rsid w:val="00A94949"/>
    <w:rsid w:val="00B00900"/>
    <w:rsid w:val="00B07372"/>
    <w:rsid w:val="00B16FF8"/>
    <w:rsid w:val="00B35211"/>
    <w:rsid w:val="00C35131"/>
    <w:rsid w:val="00C5400A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E1B65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2023-08-07T06:33:00Z</dcterms:created>
  <dcterms:modified xsi:type="dcterms:W3CDTF">2023-08-07T06:33:00Z</dcterms:modified>
</cp:coreProperties>
</file>